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D5" w:rsidRDefault="00CA08DB" w:rsidP="00CA08DB">
      <w:pPr>
        <w:jc w:val="center"/>
        <w:rPr>
          <w:sz w:val="32"/>
        </w:rPr>
      </w:pPr>
      <w:r>
        <w:rPr>
          <w:sz w:val="32"/>
        </w:rPr>
        <w:t xml:space="preserve">OBAVIJEST RODITELJIMA POČETAK ŠKOLSKE GODINE 2023./2024. </w:t>
      </w:r>
    </w:p>
    <w:p w:rsidR="00CA08DB" w:rsidRDefault="00CA08DB" w:rsidP="00CA08DB">
      <w:pPr>
        <w:rPr>
          <w:sz w:val="32"/>
        </w:rPr>
      </w:pPr>
    </w:p>
    <w:p w:rsidR="00CA08DB" w:rsidRDefault="00CA08DB" w:rsidP="00CA08DB">
      <w:pPr>
        <w:rPr>
          <w:sz w:val="32"/>
        </w:rPr>
      </w:pPr>
    </w:p>
    <w:p w:rsid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Štovani roditelji,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učenici će, uz udžbenike, u prvom razredu trebati sljedeći pribor: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papuče (na naticanje, ne na vezanje)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papirnate maramice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pernica (zašiljene olovke, zašiljene bojice, plava i crvena penkala, šiljilo - po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mogućnosti zatvoreno i gumica)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blokić</w:t>
      </w:r>
      <w:proofErr w:type="spellEnd"/>
      <w:r w:rsidRPr="00CA08DB">
        <w:rPr>
          <w:sz w:val="32"/>
        </w:rPr>
        <w:t xml:space="preserve"> – podsjetnik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škarice, ljepilo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Hrvatski jezik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crtančica</w:t>
      </w:r>
      <w:proofErr w:type="spellEnd"/>
      <w:r w:rsidRPr="00CA08DB">
        <w:rPr>
          <w:sz w:val="32"/>
        </w:rPr>
        <w:t>, pisanka za tiskana slova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slovarica</w:t>
      </w:r>
      <w:proofErr w:type="spellEnd"/>
      <w:r w:rsidRPr="00CA08DB">
        <w:rPr>
          <w:sz w:val="32"/>
        </w:rPr>
        <w:t xml:space="preserve"> (s izrezanim slovima)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Matematika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matematička bilježnica za 1. razred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kartonski modeli geometrijskih tijela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ravnalo s geometrijskim likovima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lastRenderedPageBreak/>
        <w:t>- štapići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Priroda i društvo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crtančica</w:t>
      </w:r>
      <w:proofErr w:type="spellEnd"/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Likovna kultura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mapa za likovnu kulturu za 1. razred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potpisana kartonska kutija u koju ćete djetetu staviti sljedeće (kutija će stajati u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školskom ormaru):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olovka, bojice, flomasteri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kolaž, vodene boje, tempere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plastelin, </w:t>
      </w:r>
      <w:proofErr w:type="spellStart"/>
      <w:r w:rsidRPr="00CA08DB">
        <w:rPr>
          <w:sz w:val="32"/>
        </w:rPr>
        <w:t>glinamol</w:t>
      </w:r>
      <w:proofErr w:type="spellEnd"/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okrugli i plosnati kistovi, posuda za vodu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škare, ljepilo, podložni papir (može i razrezana veća plastična vrećica ili komad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kožnog stolnjaka)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Glazbena kultura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crtančica</w:t>
      </w:r>
      <w:proofErr w:type="spellEnd"/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lastRenderedPageBreak/>
        <w:t>TZK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- bijela pamučna majica, dres, tenisice (samo za dvoranu)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Strani jezik, vjeronauk i informatika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- </w:t>
      </w:r>
      <w:proofErr w:type="spellStart"/>
      <w:r w:rsidRPr="00CA08DB">
        <w:rPr>
          <w:sz w:val="32"/>
        </w:rPr>
        <w:t>crtančice</w:t>
      </w:r>
      <w:proofErr w:type="spellEnd"/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 xml:space="preserve">Školska kuhinja počinje s radom u </w:t>
      </w:r>
      <w:r w:rsidR="00A2163E">
        <w:rPr>
          <w:sz w:val="32"/>
        </w:rPr>
        <w:t>utorak</w:t>
      </w:r>
      <w:r w:rsidRPr="00CA08DB">
        <w:rPr>
          <w:sz w:val="32"/>
        </w:rPr>
        <w:t xml:space="preserve">, </w:t>
      </w:r>
      <w:r w:rsidR="00A2163E">
        <w:rPr>
          <w:sz w:val="32"/>
        </w:rPr>
        <w:t>5</w:t>
      </w:r>
      <w:r w:rsidRPr="00CA08DB">
        <w:rPr>
          <w:sz w:val="32"/>
        </w:rPr>
        <w:t>. rujna.</w:t>
      </w:r>
    </w:p>
    <w:p w:rsidR="00CA08DB" w:rsidRPr="00CA08DB" w:rsidRDefault="00CA08DB" w:rsidP="00CA08DB">
      <w:pPr>
        <w:rPr>
          <w:sz w:val="32"/>
        </w:rPr>
      </w:pPr>
    </w:p>
    <w:p w:rsidR="00A2163E" w:rsidRDefault="00A2163E" w:rsidP="00CA08DB">
      <w:pPr>
        <w:rPr>
          <w:sz w:val="32"/>
        </w:rPr>
      </w:pPr>
      <w:r>
        <w:rPr>
          <w:sz w:val="32"/>
        </w:rPr>
        <w:t>Početak nastave: 8:00 h PRIREDBA DOBRODOŠLICE</w:t>
      </w:r>
      <w:bookmarkStart w:id="0" w:name="_GoBack"/>
      <w:bookmarkEnd w:id="0"/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prvi tjedan učenici imaju po tri školska sata pa završavaju</w:t>
      </w:r>
    </w:p>
    <w:p w:rsidR="00CA08DB" w:rsidRPr="00CA08DB" w:rsidRDefault="00A2163E" w:rsidP="00CA08DB">
      <w:pPr>
        <w:rPr>
          <w:sz w:val="32"/>
        </w:rPr>
      </w:pPr>
      <w:r>
        <w:rPr>
          <w:sz w:val="32"/>
        </w:rPr>
        <w:t>s nastavom u 10:35</w:t>
      </w:r>
    </w:p>
    <w:p w:rsidR="00CA08DB" w:rsidRPr="00CA08DB" w:rsidRDefault="00CA08DB" w:rsidP="00CA08DB">
      <w:pPr>
        <w:rPr>
          <w:sz w:val="32"/>
        </w:rPr>
      </w:pP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Trajanje školskih sati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1. sat 8:00 – 8:45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2. sat 8:50 – 9:35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3. sat 9:50 – 10:35</w:t>
      </w:r>
    </w:p>
    <w:p w:rsidR="00CA08DB" w:rsidRPr="00CA08DB" w:rsidRDefault="00CA08DB" w:rsidP="00CA08DB">
      <w:pPr>
        <w:rPr>
          <w:sz w:val="32"/>
        </w:rPr>
      </w:pPr>
      <w:r w:rsidRPr="00CA08DB">
        <w:rPr>
          <w:sz w:val="32"/>
        </w:rPr>
        <w:t>4. sat 10:50 – 11:35</w:t>
      </w:r>
    </w:p>
    <w:p w:rsidR="00CA08DB" w:rsidRDefault="00CA08DB" w:rsidP="00CA08DB">
      <w:pPr>
        <w:rPr>
          <w:sz w:val="32"/>
        </w:rPr>
      </w:pPr>
      <w:r w:rsidRPr="00CA08DB">
        <w:rPr>
          <w:sz w:val="32"/>
        </w:rPr>
        <w:t>5. sat 11:40 – 12:25</w:t>
      </w:r>
    </w:p>
    <w:p w:rsidR="00CA08DB" w:rsidRPr="00CA08DB" w:rsidRDefault="00CA08DB" w:rsidP="00CA08DB">
      <w:pPr>
        <w:rPr>
          <w:sz w:val="24"/>
        </w:rPr>
      </w:pPr>
    </w:p>
    <w:sectPr w:rsidR="00CA08DB" w:rsidRPr="00CA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DB"/>
    <w:rsid w:val="00765BD5"/>
    <w:rsid w:val="00A2163E"/>
    <w:rsid w:val="00C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2023-08-29T06:20:00Z</dcterms:created>
  <dcterms:modified xsi:type="dcterms:W3CDTF">2023-08-29T06:55:00Z</dcterms:modified>
</cp:coreProperties>
</file>